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Interior Mixed-Light Worksheet</w:t>
      </w:r>
    </w:p>
    <w:p>
      <w:pPr>
        <w:pStyle w:val="Heading2"/>
      </w:pPr>
      <w:r>
        <w:t xml:space="preserve">Light Sources in the Room</w:t>
      </w:r>
    </w:p>
    <w:p>
      <w:r>
        <w:t xml:space="preserve">Walk the room and log every source and its color before you set white balance. The goal is to reduce the number of light colors and decide a dominant one.</w:t>
      </w:r>
    </w:p>
    <w:p>
      <w:r>
        <w:rPr>
          <w:b/>
          <w:bCs/>
        </w:rPr>
        <w:t xml:space="preserve">Window / daylight present and approximate color temperature: </w:t>
      </w:r>
      <w:r>
        <w:t xml:space="preserve">________________________________</w:t>
      </w:r>
    </w:p>
    <w:p>
      <w:r>
        <w:rPr>
          <w:b/>
          <w:bCs/>
        </w:rPr>
        <w:t xml:space="preserve">Tungsten / incandescent fixtures (which and how warm): </w:t>
      </w:r>
      <w:r>
        <w:t xml:space="preserve">________________________________</w:t>
      </w:r>
    </w:p>
    <w:p>
      <w:r>
        <w:rPr>
          <w:b/>
          <w:bCs/>
        </w:rPr>
        <w:t xml:space="preserve">Fluorescent sources and any green tint: </w:t>
      </w:r>
      <w:r>
        <w:t xml:space="preserve">________________________________</w:t>
      </w:r>
    </w:p>
    <w:p>
      <w:r>
        <w:rPr>
          <w:b/>
          <w:bCs/>
        </w:rPr>
        <w:t xml:space="preserve">LED sources and whether high or low CRI: </w:t>
      </w:r>
      <w:r>
        <w:t xml:space="preserve">________________________________</w:t>
      </w:r>
    </w:p>
    <w:p>
      <w:pPr>
        <w:pStyle w:val="Heading2"/>
      </w:pPr>
      <w:r>
        <w:t xml:space="preserve">Reconciliation Plan</w:t>
      </w:r>
    </w:p>
    <w:p>
      <w:r>
        <w:t xml:space="preserve">Decide how you will make the whites read white, then how any added light will match the room.</w:t>
      </w:r>
    </w:p>
    <w:p>
      <w:r>
        <w:rPr>
          <w:b/>
          <w:bCs/>
        </w:rPr>
        <w:t xml:space="preserve">Dominant light chosen for white balance: </w:t>
      </w:r>
      <w:r>
        <w:t xml:space="preserve">________________________________</w:t>
      </w:r>
    </w:p>
    <w:p>
      <w:r>
        <w:rPr>
          <w:b/>
          <w:bCs/>
        </w:rPr>
        <w:t xml:space="preserve">Mismatched lamps to switch off or re-bulb: </w:t>
      </w:r>
      <w:r>
        <w:t xml:space="preserve">________________________________</w:t>
      </w:r>
    </w:p>
    <w:p>
      <w:r>
        <w:rPr>
          <w:b/>
          <w:bCs/>
        </w:rPr>
        <w:t xml:space="preserve">Gel for added flash/LED (CTO to warm to tungsten, CTB to cool, etc.): </w:t>
      </w:r>
      <w:r>
        <w:t xml:space="preserve">________________________________</w:t>
      </w:r>
    </w:p>
    <w:p>
      <w:r>
        <w:rPr>
          <w:b/>
          <w:bCs/>
        </w:rPr>
        <w:t xml:space="preserve">Gray card / known-white reference frame taken (Y/N): </w:t>
      </w:r>
      <w:r>
        <w:t xml:space="preserve">________________________________</w:t>
      </w:r>
    </w:p>
    <w:p>
      <w:pPr>
        <w:pStyle w:val="Heading2"/>
      </w:pPr>
      <w:r>
        <w:t xml:space="preserve">Added Light and Reminders</w:t>
      </w:r>
    </w:p>
    <w:p>
      <w:r>
        <w:t xml:space="preserve">Confirm supplemental light is clean and one technique to focus on this shoot.</w:t>
      </w:r>
    </w:p>
    <w:p>
      <w:r>
        <w:rPr>
          <w:b/>
          <w:bCs/>
        </w:rPr>
        <w:t xml:space="preserve">Flash/LED bounced or diffused, never bare (Y/N): </w:t>
      </w:r>
      <w:r>
        <w:t xml:space="preserve">________________________________</w:t>
      </w:r>
    </w:p>
    <w:p>
      <w:r>
        <w:rPr>
          <w:b/>
          <w:bCs/>
        </w:rPr>
        <w:t xml:space="preserve">Flash power kept low to support, not overpower, the ambient: </w:t>
      </w:r>
      <w:r>
        <w:t xml:space="preserve">________________________________</w:t>
      </w:r>
    </w:p>
    <w:p>
      <w:r>
        <w:rPr>
          <w:b/>
          <w:bCs/>
        </w:rPr>
        <w:t xml:space="preserve">Flash frame and ambient frame shot from the locked tripod (Y/N): </w:t>
      </w:r>
      <w:r>
        <w:t xml:space="preserve">________________________________</w:t>
      </w:r>
    </w:p>
    <w:p>
      <w:r>
        <w:rPr>
          <w:b/>
          <w:bCs/>
        </w:rPr>
        <w:t xml:space="preserve">One technique to focus on (verticals, bracketing, gelling, retouching):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2026-06-08T15:34:04.254Z</dcterms:created>
  <dcterms:modified xsi:type="dcterms:W3CDTF">2026-06-08T15:34:04.254Z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