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Brand Visual Style Sheet</w:t>
      </w:r>
    </w:p>
    <w:p>
      <w:pPr>
        <w:pStyle w:val="Heading2"/>
      </w:pPr>
      <w:r>
        <w:t xml:space="preserve">How to Use This Style Sheet</w:t>
      </w:r>
    </w:p>
    <w:p>
      <w:r>
        <w:t xml:space="preserve">This is the reusable block of style instructions you paste at the end of every DALL-E prompt so your images form a consistent, recognizable family. Use plain color names rather than hex codes — DALL-E reads named colors more reliably. Pick one rendering style and keep it; mixing photo and illustration is the fastest way to look inconsistent. Update this sheet whenever the brand look evolves, and share it with anyone who generates images for the brand.</w:t>
      </w:r>
    </w:p>
    <w:p>
      <w:r>
        <w:rPr>
          <w:b/>
          <w:bCs/>
        </w:rPr>
        <w:t xml:space="preserve">Brand name: </w:t>
      </w:r>
      <w:r>
        <w:t xml:space="preserve">________________________________</w:t>
      </w:r>
    </w:p>
    <w:p>
      <w:r>
        <w:rPr>
          <w:b/>
          <w:bCs/>
        </w:rPr>
        <w:t xml:space="preserve">Date last updated: </w:t>
      </w:r>
      <w:r>
        <w:t xml:space="preserve">________________________________</w:t>
      </w:r>
    </w:p>
    <w:p>
      <w:pPr>
        <w:pStyle w:val="Heading2"/>
      </w:pPr>
      <w:r>
        <w:t xml:space="preserve">Palette</w:t>
      </w:r>
    </w:p>
    <w:p>
      <w:r>
        <w:t xml:space="preserve">List three to five core colors as plain names. Example: warm cream, deep forest green, soft terracotta. Note which is the dominant background color and which is the accent.</w:t>
      </w:r>
    </w:p>
    <w:p>
      <w:r>
        <w:rPr>
          <w:b/>
          <w:bCs/>
        </w:rPr>
        <w:t xml:space="preserve">Color 1 (dominant / background): </w:t>
      </w:r>
      <w:r>
        <w:t xml:space="preserve">________________________________</w:t>
      </w:r>
    </w:p>
    <w:p>
      <w:r>
        <w:rPr>
          <w:b/>
          <w:bCs/>
        </w:rPr>
        <w:t xml:space="preserve">Color 2: </w:t>
      </w:r>
      <w:r>
        <w:t xml:space="preserve">________________________________</w:t>
      </w:r>
    </w:p>
    <w:p>
      <w:r>
        <w:rPr>
          <w:b/>
          <w:bCs/>
        </w:rPr>
        <w:t xml:space="preserve">Color 3 (accent): </w:t>
      </w:r>
      <w:r>
        <w:t xml:space="preserve">________________________________</w:t>
      </w:r>
    </w:p>
    <w:p>
      <w:r>
        <w:rPr>
          <w:b/>
          <w:bCs/>
        </w:rPr>
        <w:t xml:space="preserve">Color 4 (optional): </w:t>
      </w:r>
      <w:r>
        <w:t xml:space="preserve">________________________________</w:t>
      </w:r>
    </w:p>
    <w:p>
      <w:r>
        <w:rPr>
          <w:b/>
          <w:bCs/>
        </w:rPr>
        <w:t xml:space="preserve">Color 5 (optional): </w:t>
      </w:r>
      <w:r>
        <w:t xml:space="preserve">________________________________</w:t>
      </w:r>
    </w:p>
    <w:p>
      <w:pPr>
        <w:pStyle w:val="Heading2"/>
      </w:pPr>
      <w:r>
        <w:t xml:space="preserve">Rendering Style, Lighting, and Mood</w:t>
      </w:r>
    </w:p>
    <w:p>
      <w:r>
        <w:t xml:space="preserve">Lock one rendering style and one lighting signature, and choose exactly three mood adjectives that define the brand feel. Example: flat vector illustration; soft even lighting; calm, premium, minimal.</w:t>
      </w:r>
    </w:p>
    <w:p>
      <w:r>
        <w:rPr>
          <w:b/>
          <w:bCs/>
        </w:rPr>
        <w:t xml:space="preserve">Rendering style (one only): </w:t>
      </w:r>
      <w:r>
        <w:t xml:space="preserve">________________________________</w:t>
      </w:r>
    </w:p>
    <w:p>
      <w:r>
        <w:rPr>
          <w:b/>
          <w:bCs/>
        </w:rPr>
        <w:t xml:space="preserve">Lighting signature: </w:t>
      </w:r>
      <w:r>
        <w:t xml:space="preserve">________________________________</w:t>
      </w:r>
    </w:p>
    <w:p>
      <w:r>
        <w:rPr>
          <w:b/>
          <w:bCs/>
        </w:rPr>
        <w:t xml:space="preserve">Mood adjective 1: </w:t>
      </w:r>
      <w:r>
        <w:t xml:space="preserve">________________________________</w:t>
      </w:r>
    </w:p>
    <w:p>
      <w:r>
        <w:rPr>
          <w:b/>
          <w:bCs/>
        </w:rPr>
        <w:t xml:space="preserve">Mood adjective 2: </w:t>
      </w:r>
      <w:r>
        <w:t xml:space="preserve">________________________________</w:t>
      </w:r>
    </w:p>
    <w:p>
      <w:r>
        <w:rPr>
          <w:b/>
          <w:bCs/>
        </w:rPr>
        <w:t xml:space="preserve">Mood adjective 3: </w:t>
      </w:r>
      <w:r>
        <w:t xml:space="preserve">________________________________</w:t>
      </w:r>
    </w:p>
    <w:p>
      <w:pPr>
        <w:pStyle w:val="Heading2"/>
      </w:pPr>
      <w:r>
        <w:t xml:space="preserve">Composition Defaults and Avoid List</w:t>
      </w:r>
    </w:p>
    <w:p>
      <w:r>
        <w:t xml:space="preserve">Define how images are framed by default and what to exclude. Example defaults: generous negative space, uncluttered backgrounds, eye-level framing. Example avoid list: no neon colors, no busy patterns, no in-image text.</w:t>
      </w:r>
    </w:p>
    <w:p>
      <w:r>
        <w:rPr>
          <w:b/>
          <w:bCs/>
        </w:rPr>
        <w:t xml:space="preserve">Composition defaults: </w:t>
      </w:r>
      <w:r>
        <w:t xml:space="preserve">________________________________</w:t>
      </w:r>
    </w:p>
    <w:p>
      <w:r>
        <w:rPr>
          <w:b/>
          <w:bCs/>
        </w:rPr>
        <w:t xml:space="preserve">Avoid list: </w:t>
      </w:r>
      <w:r>
        <w:t xml:space="preserve">________________________________</w:t>
      </w:r>
    </w:p>
    <w:p>
      <w:pPr>
        <w:pStyle w:val="Heading2"/>
      </w:pPr>
      <w:r>
        <w:t xml:space="preserve">Final Appendable Style Block</w:t>
      </w:r>
    </w:p>
    <w:p>
      <w:r>
        <w:t xml:space="preserve">Write the finished one-sentence block you will paste after the subject line of every prompt. Example: Brand style: flat vector illustration; palette of warm cream, deep forest green, and soft terracotta; soft even lighting; calm, premium, minimal mood; generous negative space and uncluttered backgrounds; avoid neon colors, busy patterns, and any text.</w:t>
      </w:r>
    </w:p>
    <w:p>
      <w:r>
        <w:rPr>
          <w:b/>
          <w:bCs/>
        </w:rPr>
        <w:t xml:space="preserve">Final style block (copy-paste ready):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2026-06-07T23:38:54.276Z</dcterms:created>
  <dcterms:modified xsi:type="dcterms:W3CDTF">2026-06-07T23:38:54.276Z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