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Copywriting Message Map</w:t>
      </w:r>
    </w:p>
    <w:p>
      <w:pPr>
        <w:pStyle w:val="Heading2"/>
      </w:pPr>
      <w:r>
        <w:t xml:space="preserve">Core Promise</w:t>
      </w:r>
    </w:p>
    <w:p>
      <w:r>
        <w:t xml:space="preserve">One sentence, in your customer's own language, that says what they get and why it matters.</w:t>
      </w:r>
    </w:p>
    <w:p>
      <w:r>
        <w:rPr>
          <w:b/>
          <w:bCs/>
        </w:rPr>
        <w:t xml:space="preserve">Core promise (one sentence): </w:t>
      </w:r>
      <w:r>
        <w:t xml:space="preserve">________________________________</w:t>
      </w:r>
    </w:p>
    <w:p>
      <w:r>
        <w:rPr>
          <w:b/>
          <w:bCs/>
        </w:rPr>
        <w:t xml:space="preserve">Target reader: </w:t>
      </w:r>
      <w:r>
        <w:t xml:space="preserve">________________________________</w:t>
      </w:r>
    </w:p>
    <w:p>
      <w:r>
        <w:rPr>
          <w:b/>
          <w:bCs/>
        </w:rPr>
        <w:t xml:space="preserve">Stage of awareness: </w:t>
      </w:r>
      <w:r>
        <w:t xml:space="preserve">________________________________</w:t>
      </w:r>
    </w:p>
    <w:p>
      <w:pPr>
        <w:pStyle w:val="Heading2"/>
      </w:pPr>
      <w:r>
        <w:t xml:space="preserve">Benefits (ranked by frequency mentioned)</w:t>
      </w:r>
    </w:p>
    <w:p>
      <w:r>
        <w:t xml:space="preserve">List the outcomes customers care about most, ordered by how often your research surfaced them — not by what you find impressive.</w:t>
      </w:r>
    </w:p>
    <w:p>
      <w:r>
        <w:rPr>
          <w:b/>
          <w:bCs/>
        </w:rPr>
        <w:t xml:space="preserve">Benefit 1 (most mentioned): </w:t>
      </w:r>
      <w:r>
        <w:t xml:space="preserve">________________________________</w:t>
      </w:r>
    </w:p>
    <w:p>
      <w:r>
        <w:rPr>
          <w:b/>
          <w:bCs/>
        </w:rPr>
        <w:t xml:space="preserve">Benefit 2: </w:t>
      </w:r>
      <w:r>
        <w:t xml:space="preserve">________________________________</w:t>
      </w:r>
    </w:p>
    <w:p>
      <w:r>
        <w:rPr>
          <w:b/>
          <w:bCs/>
        </w:rPr>
        <w:t xml:space="preserve">Benefit 3: </w:t>
      </w:r>
      <w:r>
        <w:t xml:space="preserve">________________________________</w:t>
      </w:r>
    </w:p>
    <w:p>
      <w:r>
        <w:rPr>
          <w:b/>
          <w:bCs/>
        </w:rPr>
        <w:t xml:space="preserve">Benefit 4: </w:t>
      </w:r>
      <w:r>
        <w:t xml:space="preserve">________________________________</w:t>
      </w:r>
    </w:p>
    <w:p>
      <w:r>
        <w:rPr>
          <w:b/>
          <w:bCs/>
        </w:rPr>
        <w:t xml:space="preserve">Benefit 5: </w:t>
      </w:r>
      <w:r>
        <w:t xml:space="preserve">________________________________</w:t>
      </w:r>
    </w:p>
    <w:p>
      <w:pPr>
        <w:pStyle w:val="Heading2"/>
      </w:pPr>
      <w:r>
        <w:t xml:space="preserve">Objections and Answers</w:t>
      </w:r>
    </w:p>
    <w:p>
      <w:r>
        <w:t xml:space="preserve">The hesitations that stop the sale, each paired with a one-line answer and a proof point.</w:t>
      </w:r>
    </w:p>
    <w:p>
      <w:r>
        <w:rPr>
          <w:b/>
          <w:bCs/>
        </w:rPr>
        <w:t xml:space="preserve">Objection 1 + answer + proof: </w:t>
      </w:r>
      <w:r>
        <w:t xml:space="preserve">________________________________</w:t>
      </w:r>
    </w:p>
    <w:p>
      <w:r>
        <w:rPr>
          <w:b/>
          <w:bCs/>
        </w:rPr>
        <w:t xml:space="preserve">Objection 2 + answer + proof: </w:t>
      </w:r>
      <w:r>
        <w:t xml:space="preserve">________________________________</w:t>
      </w:r>
    </w:p>
    <w:p>
      <w:r>
        <w:rPr>
          <w:b/>
          <w:bCs/>
        </w:rPr>
        <w:t xml:space="preserve">Objection 3 + answer + proof: </w:t>
      </w:r>
      <w:r>
        <w:t xml:space="preserve">________________________________</w:t>
      </w:r>
    </w:p>
    <w:p>
      <w:pPr>
        <w:pStyle w:val="Heading2"/>
      </w:pPr>
      <w:r>
        <w:t xml:space="preserve">Proof and Call to Action</w:t>
      </w:r>
    </w:p>
    <w:p>
      <w:r>
        <w:t xml:space="preserve">The evidence that makes claims believable, and the single action you want the reader to take.</w:t>
      </w:r>
    </w:p>
    <w:p>
      <w:r>
        <w:rPr>
          <w:b/>
          <w:bCs/>
        </w:rPr>
        <w:t xml:space="preserve">Proof available (numbers, testimonials, guarantee, credentials): </w:t>
      </w:r>
      <w:r>
        <w:t xml:space="preserve">________________________________</w:t>
      </w:r>
    </w:p>
    <w:p>
      <w:r>
        <w:rPr>
          <w:b/>
          <w:bCs/>
        </w:rPr>
        <w:t xml:space="preserve">Single call to action: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2026-06-07T11:52:23.700Z</dcterms:created>
  <dcterms:modified xsi:type="dcterms:W3CDTF">2026-06-07T11:52:23.700Z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