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Caricature Subject Brief and Etiquette Guide</w:t>
      </w:r>
    </w:p>
    <w:p>
      <w:pPr>
        <w:pStyle w:val="Heading2"/>
      </w:pPr>
      <w:r>
        <w:t xml:space="preserve">The Subject and the Read</w:t>
      </w:r>
    </w:p>
    <w:p>
      <w:r>
        <w:t xml:space="preserve">Record who you are drawing and the analysis before you commit. Scan the face against the average, lock the hook from your first strong impression, and note the supporting deviations and the likeness anchors. The hook is the one feature a stranger would name first.</w:t>
      </w:r>
    </w:p>
    <w:p>
      <w:r>
        <w:rPr>
          <w:b/>
          <w:bCs/>
        </w:rPr>
        <w:t xml:space="preserve">Subject name or label: </w:t>
      </w:r>
      <w:r>
        <w:t xml:space="preserve">________________________________</w:t>
      </w:r>
    </w:p>
    <w:p>
      <w:r>
        <w:rPr>
          <w:b/>
          <w:bCs/>
        </w:rPr>
        <w:t xml:space="preserve">Hook (the dominant deviation, named first): </w:t>
      </w:r>
      <w:r>
        <w:t xml:space="preserve">________________________________</w:t>
      </w:r>
    </w:p>
    <w:p>
      <w:r>
        <w:rPr>
          <w:b/>
          <w:bCs/>
        </w:rPr>
        <w:t xml:space="preserve">Two or three supporting deviations and their direction: </w:t>
      </w:r>
      <w:r>
        <w:t xml:space="preserve">________________________________</w:t>
      </w:r>
    </w:p>
    <w:p>
      <w:r>
        <w:rPr>
          <w:b/>
          <w:bCs/>
        </w:rPr>
        <w:t xml:space="preserve">Likeness anchors to protect (eyes, brows, configuration, asymmetry): </w:t>
      </w:r>
      <w:r>
        <w:t xml:space="preserve">________________________________</w:t>
      </w:r>
    </w:p>
    <w:p>
      <w:r>
        <w:rPr>
          <w:b/>
          <w:bCs/>
        </w:rPr>
        <w:t xml:space="preserve">Target expression and pose (often a light smile, slight three-quarter turn): </w:t>
      </w:r>
      <w:r>
        <w:t xml:space="preserve">________________________________</w:t>
      </w:r>
    </w:p>
    <w:p>
      <w:pPr>
        <w:pStyle w:val="Heading2"/>
      </w:pPr>
      <w:r>
        <w:t xml:space="preserve">Respectful Exaggeration Plan</w:t>
      </w:r>
    </w:p>
    <w:p>
      <w:r>
        <w:t xml:space="preserve">Decide what you will push and what you will protect. Exaggerate the bone structure and proportions hard, but leave near-accurate or omit the features a subject is likely to feel hurt to see amplified, such as acne, significant weight, or a feature they clearly dislike. The aim of a portrait or gift caricature is that the subject laughs and recognizes themselves.</w:t>
      </w:r>
    </w:p>
    <w:p>
      <w:r>
        <w:rPr>
          <w:b/>
          <w:bCs/>
        </w:rPr>
        <w:t xml:space="preserve">Structural features to push hard (the architecture of the face): </w:t>
      </w:r>
      <w:r>
        <w:t xml:space="preserve">________________________________</w:t>
      </w:r>
    </w:p>
    <w:p>
      <w:r>
        <w:rPr>
          <w:b/>
          <w:bCs/>
        </w:rPr>
        <w:t xml:space="preserve">Sensitive features to soften, leave accurate, or omit: </w:t>
      </w:r>
      <w:r>
        <w:t xml:space="preserve">________________________________</w:t>
      </w:r>
    </w:p>
    <w:p>
      <w:r>
        <w:rPr>
          <w:b/>
          <w:bCs/>
        </w:rPr>
        <w:t xml:space="preserve">How the exaggeration stays affectionate and flattering-but-true: </w:t>
      </w:r>
      <w:r>
        <w:t xml:space="preserve">________________________________</w:t>
      </w:r>
    </w:p>
    <w:p>
      <w:r>
        <w:rPr>
          <w:b/>
          <w:bCs/>
        </w:rPr>
        <w:t xml:space="preserve">Medium and finish chosen for this subject and deliverable: </w:t>
      </w:r>
      <w:r>
        <w:t xml:space="preserve">________________________________</w:t>
      </w:r>
    </w:p>
    <w:p>
      <w:pPr>
        <w:pStyle w:val="Heading2"/>
      </w:pPr>
      <w:r>
        <w:t xml:space="preserve">Practice and Improvement Log</w:t>
      </w:r>
    </w:p>
    <w:p>
      <w:r>
        <w:t xml:space="preserve">Track the deliberate practice that builds caricature skill: volume plus conscious analysis. For each drawing, run the full method and record whether the likeness held, then study a master to absorb a specific choice and apply it next time.</w:t>
      </w:r>
    </w:p>
    <w:p>
      <w:r>
        <w:rPr>
          <w:b/>
          <w:bCs/>
        </w:rPr>
        <w:t xml:space="preserve">Date and number of faces drawn (photo / live): </w:t>
      </w:r>
      <w:r>
        <w:t xml:space="preserve">________________________________</w:t>
      </w:r>
    </w:p>
    <w:p>
      <w:r>
        <w:rPr>
          <w:b/>
          <w:bCs/>
        </w:rPr>
        <w:t xml:space="preserve">For each, did I run the full method (average, hierarchy, anchors, push, test): </w:t>
      </w:r>
      <w:r>
        <w:t xml:space="preserve">________________________________</w:t>
      </w:r>
    </w:p>
    <w:p>
      <w:r>
        <w:rPr>
          <w:b/>
          <w:bCs/>
        </w:rPr>
        <w:t xml:space="preserve">Did the likeness hold across the squint, flip, and thumbnail tests (yes / no): </w:t>
      </w:r>
      <w:r>
        <w:t xml:space="preserve">________________________________</w:t>
      </w:r>
    </w:p>
    <w:p>
      <w:r>
        <w:rPr>
          <w:b/>
          <w:bCs/>
        </w:rPr>
        <w:t xml:space="preserve">Master studied this session (e.g. Krüger, Seiler, Court Jones) and the lesson taken: </w:t>
      </w:r>
      <w:r>
        <w:t xml:space="preserve">________________________________</w:t>
      </w:r>
    </w:p>
    <w:p>
      <w:r>
        <w:rPr>
          <w:b/>
          <w:bCs/>
        </w:rPr>
        <w:t xml:space="preserve">One specific thing to improve in the next session: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2026-06-08T05:18:53.539Z</dcterms:created>
  <dcterms:modified xsi:type="dcterms:W3CDTF">2026-06-08T05:18:53.539Z</dcterms:modified>
</cp:coreProperties>
</file>

<file path=docProps/custom.xml><?xml version="1.0" encoding="utf-8"?>
<Properties xmlns="http://schemas.openxmlformats.org/officeDocument/2006/custom-properties" xmlns:vt="http://schemas.openxmlformats.org/officeDocument/2006/docPropsVTypes"/>
</file>