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Client Message &amp; Objection Templates</w:t>
      </w:r>
    </w:p>
    <w:p>
      <w:pPr>
        <w:pStyle w:val="Heading2"/>
      </w:pPr>
      <w:r>
        <w:t xml:space="preserve">Transaction Message Templates</w:t>
      </w:r>
    </w:p>
    <w:p>
      <w:r>
        <w:t xml:space="preserve">Save your approved AI-drafted message for each recurring moment here, labeled so you can personalize and reuse it on every deal. Keep an email and a text version of each.</w:t>
      </w:r>
    </w:p>
    <w:p>
      <w:r>
        <w:rPr>
          <w:b/>
          <w:bCs/>
        </w:rPr>
        <w:t xml:space="preserve">New-listing alert to a buyer (email + text): </w:t>
      </w:r>
      <w:r>
        <w:t xml:space="preserve">________________________________</w:t>
      </w:r>
    </w:p>
    <w:p>
      <w:r>
        <w:rPr>
          <w:b/>
          <w:bCs/>
        </w:rPr>
        <w:t xml:space="preserve">Showing-feedback request to a seller: </w:t>
      </w:r>
      <w:r>
        <w:t xml:space="preserve">________________________________</w:t>
      </w:r>
    </w:p>
    <w:p>
      <w:r>
        <w:rPr>
          <w:b/>
          <w:bCs/>
        </w:rPr>
        <w:t xml:space="preserve">Offer-submitted update to a buyer: </w:t>
      </w:r>
      <w:r>
        <w:t xml:space="preserve">________________________________</w:t>
      </w:r>
    </w:p>
    <w:p>
      <w:r>
        <w:rPr>
          <w:b/>
          <w:bCs/>
        </w:rPr>
        <w:t xml:space="preserve">Inspection-results summary: </w:t>
      </w:r>
      <w:r>
        <w:t xml:space="preserve">________________________________</w:t>
      </w:r>
    </w:p>
    <w:p>
      <w:r>
        <w:rPr>
          <w:b/>
          <w:bCs/>
        </w:rPr>
        <w:t xml:space="preserve">Appraisal note: </w:t>
      </w:r>
      <w:r>
        <w:t xml:space="preserve">________________________________</w:t>
      </w:r>
    </w:p>
    <w:p>
      <w:r>
        <w:rPr>
          <w:b/>
          <w:bCs/>
        </w:rPr>
        <w:t xml:space="preserve">Closing-day congratulations: </w:t>
      </w:r>
      <w:r>
        <w:t xml:space="preserve">________________________________</w:t>
      </w:r>
    </w:p>
    <w:p>
      <w:pPr>
        <w:pStyle w:val="Heading2"/>
      </w:pPr>
      <w:r>
        <w:t xml:space="preserve">Market Report Narrative</w:t>
      </w:r>
    </w:p>
    <w:p>
      <w:r>
        <w:t xml:space="preserve">Paste your verified market data and capture the AI-generated plain-language report you will send. Confirm the headline takeaway matches the numbers before saving.</w:t>
      </w:r>
    </w:p>
    <w:p>
      <w:r>
        <w:rPr>
          <w:b/>
          <w:bCs/>
        </w:rPr>
        <w:t xml:space="preserve">One-sentence headline takeaway: </w:t>
      </w:r>
      <w:r>
        <w:t xml:space="preserve">________________________________</w:t>
      </w:r>
    </w:p>
    <w:p>
      <w:r>
        <w:rPr>
          <w:b/>
          <w:bCs/>
        </w:rPr>
        <w:t xml:space="preserve">Three bullets on what the numbers mean for pricing: </w:t>
      </w:r>
      <w:r>
        <w:t xml:space="preserve">________________________________</w:t>
      </w:r>
    </w:p>
    <w:p>
      <w:r>
        <w:rPr>
          <w:b/>
          <w:bCs/>
        </w:rPr>
        <w:t xml:space="preserve">Plain explanation of days on market and inventory: </w:t>
      </w:r>
      <w:r>
        <w:t xml:space="preserve">________________________________</w:t>
      </w:r>
    </w:p>
    <w:p>
      <w:r>
        <w:rPr>
          <w:b/>
          <w:bCs/>
        </w:rPr>
        <w:t xml:space="preserve">Closing recommendation to the client: </w:t>
      </w:r>
      <w:r>
        <w:t xml:space="preserve">________________________________</w:t>
      </w:r>
    </w:p>
    <w:p>
      <w:pPr>
        <w:pStyle w:val="Heading2"/>
      </w:pPr>
      <w:r>
        <w:t xml:space="preserve">Objection Responses</w:t>
      </w:r>
    </w:p>
    <w:p>
      <w:r>
        <w:t xml:space="preserve">Draft a calm, non-defensive response to each common objection that acknowledges the concern first and references data you will verify. Personalize before using.</w:t>
      </w:r>
    </w:p>
    <w:p>
      <w:r>
        <w:rPr>
          <w:b/>
          <w:bCs/>
        </w:rPr>
        <w:t xml:space="preserve">The price is too high response (with data reference): </w:t>
      </w:r>
      <w:r>
        <w:t xml:space="preserve">________________________________</w:t>
      </w:r>
    </w:p>
    <w:p>
      <w:r>
        <w:rPr>
          <w:b/>
          <w:bCs/>
        </w:rPr>
        <w:t xml:space="preserve">The market is about to crash response: </w:t>
      </w:r>
      <w:r>
        <w:t xml:space="preserve">________________________________</w:t>
      </w:r>
    </w:p>
    <w:p>
      <w:r>
        <w:rPr>
          <w:b/>
          <w:bCs/>
        </w:rPr>
        <w:t xml:space="preserve">We want to wait response: </w:t>
      </w:r>
      <w:r>
        <w:t xml:space="preserve">________________________________</w:t>
      </w:r>
    </w:p>
    <w:p>
      <w:r>
        <w:rPr>
          <w:b/>
          <w:bCs/>
        </w:rPr>
        <w:t xml:space="preserve">Your commission is too much response (value proof point): </w:t>
      </w:r>
      <w:r>
        <w:t xml:space="preserve">________________________________</w:t>
      </w:r>
    </w:p>
    <w:p>
      <w:r>
        <w:rPr>
          <w:b/>
          <w:bCs/>
        </w:rPr>
        <w:t xml:space="preserve">FSBO or other agent objection response: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2026-06-07T23:38:24.843Z</dcterms:created>
  <dcterms:modified xsi:type="dcterms:W3CDTF">2026-06-07T23:38:24.843Z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