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Solder and Finishing Log</w:t>
      </w:r>
    </w:p>
    <w:p>
      <w:pPr>
        <w:pStyle w:val="Heading2"/>
      </w:pPr>
      <w:r>
        <w:t xml:space="preserve">Solder Session Record</w:t>
      </w:r>
    </w:p>
    <w:p>
      <w:r>
        <w:t xml:space="preserve">Record each soldering session so you build a reliable, repeatable process and learn from failures.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Piece and number of joins: </w:t>
      </w:r>
      <w:r>
        <w:t xml:space="preserve">________________________________</w:t>
      </w:r>
    </w:p>
    <w:p>
      <w:r>
        <w:rPr>
          <w:b/>
          <w:bCs/>
        </w:rPr>
        <w:t xml:space="preserve">Solder order used (hard, medium, easy): </w:t>
      </w:r>
      <w:r>
        <w:t xml:space="preserve">________________________________</w:t>
      </w:r>
    </w:p>
    <w:p>
      <w:r>
        <w:rPr>
          <w:b/>
          <w:bCs/>
        </w:rPr>
        <w:t xml:space="preserve">Flux and pickle used: </w:t>
      </w:r>
      <w:r>
        <w:t xml:space="preserve">________________________________</w:t>
      </w:r>
    </w:p>
    <w:p>
      <w:r>
        <w:rPr>
          <w:b/>
          <w:bCs/>
        </w:rPr>
        <w:t xml:space="preserve">Result (flowed clean, balled up, gap): </w:t>
      </w:r>
      <w:r>
        <w:t xml:space="preserve">________________________________</w:t>
      </w:r>
    </w:p>
    <w:p>
      <w:r>
        <w:rPr>
          <w:b/>
          <w:bCs/>
        </w:rPr>
        <w:t xml:space="preserve">Cause if it failed (heat or fit): </w:t>
      </w:r>
      <w:r>
        <w:t xml:space="preserve">________________________________</w:t>
      </w:r>
    </w:p>
    <w:p>
      <w:r>
        <w:rPr>
          <w:b/>
          <w:bCs/>
        </w:rPr>
        <w:t xml:space="preserve">Fix for next time: </w:t>
      </w:r>
      <w:r>
        <w:t xml:space="preserve">________________________________</w:t>
      </w:r>
    </w:p>
    <w:p>
      <w:pPr>
        <w:pStyle w:val="Heading2"/>
      </w:pPr>
      <w:r>
        <w:t xml:space="preserve">Finishing Record</w:t>
      </w:r>
    </w:p>
    <w:p>
      <w:r>
        <w:t xml:space="preserve">Track patina, polish, and sealing choices so a finish you liked can be reproduced exactly.</w:t>
      </w:r>
    </w:p>
    <w:p>
      <w:r>
        <w:rPr>
          <w:b/>
          <w:bCs/>
        </w:rPr>
        <w:t xml:space="preserve">Piece: </w:t>
      </w:r>
      <w:r>
        <w:t xml:space="preserve">________________________________</w:t>
      </w:r>
    </w:p>
    <w:p>
      <w:r>
        <w:rPr>
          <w:b/>
          <w:bCs/>
        </w:rPr>
        <w:t xml:space="preserve">Patina agent and color stopped at: </w:t>
      </w:r>
      <w:r>
        <w:t xml:space="preserve">________________________________</w:t>
      </w:r>
    </w:p>
    <w:p>
      <w:r>
        <w:rPr>
          <w:b/>
          <w:bCs/>
        </w:rPr>
        <w:t xml:space="preserve">Polish method (Tripoli and rouge, or tumbled): </w:t>
      </w:r>
      <w:r>
        <w:t xml:space="preserve">________________________________</w:t>
      </w:r>
    </w:p>
    <w:p>
      <w:r>
        <w:rPr>
          <w:b/>
          <w:bCs/>
        </w:rPr>
        <w:t xml:space="preserve">Sealant used (wax, lacquer, none): </w:t>
      </w:r>
      <w:r>
        <w:t xml:space="preserve">________________________________</w:t>
      </w:r>
    </w:p>
    <w:p>
      <w:r>
        <w:rPr>
          <w:b/>
          <w:bCs/>
        </w:rPr>
        <w:t xml:space="preserve">Storage method: </w:t>
      </w:r>
      <w:r>
        <w:t xml:space="preserve">________________________________</w:t>
      </w:r>
    </w:p>
    <w:p>
      <w:r>
        <w:rPr>
          <w:b/>
          <w:bCs/>
        </w:rPr>
        <w:t xml:space="preserve">Care note given to buyer: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2026-06-07T04:31:33.859Z</dcterms:created>
  <dcterms:modified xsi:type="dcterms:W3CDTF">2026-06-07T04:31:33.859Z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