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Discovery Call Prep &amp; Script Sheet</w:t>
      </w:r>
    </w:p>
    <w:p>
      <w:pPr>
        <w:pStyle w:val="Heading2"/>
      </w:pPr>
      <w:r>
        <w:t xml:space="preserve">Pre-Call Prep</w:t>
      </w:r>
    </w:p>
    <w:p>
      <w:r>
        <w:t xml:space="preserve">Review the prospect's intake answers and visit their site or profile before the call. Confirm your notetaker will join and have your calendar open. Fill in the fields below.</w:t>
      </w:r>
    </w:p>
    <w:p>
      <w:r>
        <w:rPr>
          <w:b/>
          <w:bCs/>
        </w:rPr>
        <w:t xml:space="preserve">Prospect name and company: </w:t>
      </w:r>
      <w:r>
        <w:t xml:space="preserve">________________________________</w:t>
      </w:r>
    </w:p>
    <w:p>
      <w:r>
        <w:rPr>
          <w:b/>
          <w:bCs/>
        </w:rPr>
        <w:t xml:space="preserve">Their stated outcome (from intake): </w:t>
      </w:r>
      <w:r>
        <w:t xml:space="preserve">________________________________</w:t>
      </w:r>
    </w:p>
    <w:p>
      <w:r>
        <w:rPr>
          <w:b/>
          <w:bCs/>
        </w:rPr>
        <w:t xml:space="preserve">Their stated obstacle (from intake): </w:t>
      </w:r>
      <w:r>
        <w:t xml:space="preserve">________________________________</w:t>
      </w:r>
    </w:p>
    <w:p>
      <w:r>
        <w:rPr>
          <w:b/>
          <w:bCs/>
        </w:rPr>
        <w:t xml:space="preserve">Budget range (from intake): </w:t>
      </w:r>
      <w:r>
        <w:t xml:space="preserve">________________________________</w:t>
      </w:r>
    </w:p>
    <w:p>
      <w:r>
        <w:rPr>
          <w:b/>
          <w:bCs/>
        </w:rPr>
        <w:t xml:space="preserve">My one sharp opening question based on their answers: </w:t>
      </w:r>
      <w:r>
        <w:t xml:space="preserve">________________________________</w:t>
      </w:r>
    </w:p>
    <w:p>
      <w:pPr>
        <w:pStyle w:val="Heading2"/>
      </w:pPr>
      <w:r>
        <w:t xml:space="preserve">Upfront Contract (say at the top)</w:t>
      </w:r>
    </w:p>
    <w:p>
      <w:r>
        <w:t xml:space="preserve">We have about [TIME]. I'd like to understand what's going on and what you're trying to achieve, then share whether I think I can help. If it's a fit, we'll talk next steps; if not, I'll point you somewhere better. Does that work? Then ask permission to record.</w:t>
      </w:r>
    </w:p>
    <w:p>
      <w:r>
        <w:rPr>
          <w:b/>
          <w:bCs/>
        </w:rPr>
        <w:t xml:space="preserve">My time-box for this call: </w:t>
      </w:r>
      <w:r>
        <w:t xml:space="preserve">________________________________</w:t>
      </w:r>
    </w:p>
    <w:p>
      <w:r>
        <w:rPr>
          <w:b/>
          <w:bCs/>
        </w:rPr>
        <w:t xml:space="preserve">My exact no-is-okay phrasing: </w:t>
      </w:r>
      <w:r>
        <w:t xml:space="preserve">________________________________</w:t>
      </w:r>
    </w:p>
    <w:p>
      <w:r>
        <w:rPr>
          <w:b/>
          <w:bCs/>
        </w:rPr>
        <w:t xml:space="preserve">My record-permission sentence: </w:t>
      </w:r>
      <w:r>
        <w:t xml:space="preserve">________________________________</w:t>
      </w:r>
    </w:p>
    <w:p>
      <w:pPr>
        <w:pStyle w:val="Heading2"/>
      </w:pPr>
      <w:r>
        <w:t xml:space="preserve">Diagnostic Questions to Ask</w:t>
      </w:r>
    </w:p>
    <w:p>
      <w:r>
        <w:t xml:space="preserve">Move from situation to problem to implication to need-payoff. Ask one implication question, then go silent for a five count.</w:t>
      </w:r>
    </w:p>
    <w:p>
      <w:r>
        <w:rPr>
          <w:b/>
          <w:bCs/>
        </w:rPr>
        <w:t xml:space="preserve">Problem question I will open with: </w:t>
      </w:r>
      <w:r>
        <w:t xml:space="preserve">________________________________</w:t>
      </w:r>
    </w:p>
    <w:p>
      <w:r>
        <w:rPr>
          <w:b/>
          <w:bCs/>
        </w:rPr>
        <w:t xml:space="preserve">My single implication question (cost of the problem): </w:t>
      </w:r>
      <w:r>
        <w:t xml:space="preserve">________________________________</w:t>
      </w:r>
    </w:p>
    <w:p>
      <w:r>
        <w:rPr>
          <w:b/>
          <w:bCs/>
        </w:rPr>
        <w:t xml:space="preserve">My need-payoff question (value of solving it): </w:t>
      </w:r>
      <w:r>
        <w:t xml:space="preserve">________________________________</w:t>
      </w:r>
    </w:p>
    <w:p>
      <w:r>
        <w:rPr>
          <w:b/>
          <w:bCs/>
        </w:rPr>
        <w:t xml:space="preserve">Root-cause confirmation: it sounds like the real issue is ___, is that fair?: </w:t>
      </w:r>
      <w:r>
        <w:t xml:space="preserve">________________________________</w:t>
      </w:r>
    </w:p>
    <w:p>
      <w:pPr>
        <w:pStyle w:val="Heading2"/>
      </w:pPr>
      <w:r>
        <w:t xml:space="preserve">Money, Authority, Timeline</w:t>
      </w:r>
    </w:p>
    <w:p>
      <w:r>
        <w:t xml:space="preserve">Tie price to the cost of the problem they just named. Map the decision process with questions, not accusations.</w:t>
      </w:r>
    </w:p>
    <w:p>
      <w:r>
        <w:rPr>
          <w:b/>
          <w:bCs/>
        </w:rPr>
        <w:t xml:space="preserve">My budget question (default style): </w:t>
      </w:r>
      <w:r>
        <w:t xml:space="preserve">________________________________</w:t>
      </w:r>
    </w:p>
    <w:p>
      <w:r>
        <w:rPr>
          <w:b/>
          <w:bCs/>
        </w:rPr>
        <w:t xml:space="preserve">My value-based framing sentence: </w:t>
      </w:r>
      <w:r>
        <w:t xml:space="preserve">________________________________</w:t>
      </w:r>
    </w:p>
    <w:p>
      <w:r>
        <w:rPr>
          <w:b/>
          <w:bCs/>
        </w:rPr>
        <w:t xml:space="preserve">My who-else-weighs-in question: </w:t>
      </w:r>
      <w:r>
        <w:t xml:space="preserve">________________________________</w:t>
      </w:r>
    </w:p>
    <w:p>
      <w:r>
        <w:rPr>
          <w:b/>
          <w:bCs/>
        </w:rPr>
        <w:t xml:space="preserve">My compelling-event check: </w:t>
      </w:r>
      <w:r>
        <w:t xml:space="preserve">________________________________</w:t>
      </w:r>
    </w:p>
    <w:p>
      <w:pPr>
        <w:pStyle w:val="Heading2"/>
      </w:pPr>
      <w:r>
        <w:t xml:space="preserve">Summary Close and Next Step</w:t>
      </w:r>
    </w:p>
    <w:p>
      <w:r>
        <w:t xml:space="preserve">Play back their problem, cost, and future state in their words, then propose and book the next step before hanging up.</w:t>
      </w:r>
    </w:p>
    <w:p>
      <w:r>
        <w:rPr>
          <w:b/>
          <w:bCs/>
        </w:rPr>
        <w:t xml:space="preserve">Problem + cost + future state, in their words: </w:t>
      </w:r>
      <w:r>
        <w:t xml:space="preserve">________________________________</w:t>
      </w:r>
    </w:p>
    <w:p>
      <w:r>
        <w:rPr>
          <w:b/>
          <w:bCs/>
        </w:rPr>
        <w:t xml:space="preserve">The specific next step I will propose: </w:t>
      </w:r>
      <w:r>
        <w:t xml:space="preserve">________________________________</w:t>
      </w:r>
    </w:p>
    <w:p>
      <w:r>
        <w:rPr>
          <w:b/>
          <w:bCs/>
        </w:rPr>
        <w:t xml:space="preserve">Two times I will offer to book it: </w:t>
      </w:r>
      <w:r>
        <w:t xml:space="preserve">________________________________</w:t>
      </w:r>
    </w:p>
    <w:p>
      <w:r>
        <w:rPr>
          <w:b/>
          <w:bCs/>
        </w:rPr>
        <w:t xml:space="preserve">Confirmed next step and date: </w:t>
      </w:r>
      <w: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2026-06-07T11:52:38.432Z</dcterms:created>
  <dcterms:modified xsi:type="dcterms:W3CDTF">2026-06-07T11:52:38.432Z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