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Perplexity Research Workflow Playbook</w:t>
      </w:r>
    </w:p>
    <w:p>
      <w:pPr>
        <w:pStyle w:val="Heading2"/>
      </w:pPr>
      <w:r>
        <w:t xml:space="preserve">Market Scan Workflow</w:t>
      </w:r>
    </w:p>
    <w:p>
      <w:r>
        <w:t xml:space="preserve">Use Web or Finance focus with Pro Search. Open broad, then drill into each player and the risks, and capture everything in a project Space.</w:t>
      </w:r>
    </w:p>
    <w:p>
      <w:r>
        <w:rPr>
          <w:b/>
          <w:bCs/>
        </w:rPr>
        <w:t xml:space="preserve">Default Focus: </w:t>
      </w:r>
      <w:r>
        <w:t xml:space="preserve">________________________________</w:t>
      </w:r>
    </w:p>
    <w:p>
      <w:r>
        <w:rPr>
          <w:b/>
          <w:bCs/>
        </w:rPr>
        <w:t xml:space="preserve">Opening question: </w:t>
      </w:r>
      <w:r>
        <w:t xml:space="preserve">________________________________</w:t>
      </w:r>
    </w:p>
    <w:p>
      <w:r>
        <w:rPr>
          <w:b/>
          <w:bCs/>
        </w:rPr>
        <w:t xml:space="preserve">Standard follow-ups: </w:t>
      </w:r>
      <w:r>
        <w:t xml:space="preserve">________________________________</w:t>
      </w:r>
    </w:p>
    <w:p>
      <w:r>
        <w:rPr>
          <w:b/>
          <w:bCs/>
        </w:rPr>
        <w:t xml:space="preserve">Verification step: </w:t>
      </w:r>
      <w:r>
        <w:t xml:space="preserve">________________________________</w:t>
      </w:r>
    </w:p>
    <w:p>
      <w:r>
        <w:rPr>
          <w:b/>
          <w:bCs/>
        </w:rPr>
        <w:t xml:space="preserve">Space to save it in: </w:t>
      </w:r>
      <w:r>
        <w:t xml:space="preserve">________________________________</w:t>
      </w:r>
    </w:p>
    <w:p>
      <w:pPr>
        <w:pStyle w:val="Heading2"/>
      </w:pPr>
      <w:r>
        <w:t xml:space="preserve">Fact-Check Workflow</w:t>
      </w:r>
    </w:p>
    <w:p>
      <w:r>
        <w:t xml:space="preserve">Use Web or Academic focus. State the claim, ask for confirmation with sources, find the primary source, and check for credible disagreement.</w:t>
      </w:r>
    </w:p>
    <w:p>
      <w:r>
        <w:rPr>
          <w:b/>
          <w:bCs/>
        </w:rPr>
        <w:t xml:space="preserve">Claim to check: </w:t>
      </w:r>
      <w:r>
        <w:t xml:space="preserve">________________________________</w:t>
      </w:r>
    </w:p>
    <w:p>
      <w:r>
        <w:rPr>
          <w:b/>
          <w:bCs/>
        </w:rPr>
        <w:t xml:space="preserve">Confirm/refute question: </w:t>
      </w:r>
      <w:r>
        <w:t xml:space="preserve">________________________________</w:t>
      </w:r>
    </w:p>
    <w:p>
      <w:r>
        <w:rPr>
          <w:b/>
          <w:bCs/>
        </w:rPr>
        <w:t xml:space="preserve">Primary-source question: </w:t>
      </w:r>
      <w:r>
        <w:t xml:space="preserve">________________________________</w:t>
      </w:r>
    </w:p>
    <w:p>
      <w:r>
        <w:rPr>
          <w:b/>
          <w:bCs/>
        </w:rPr>
        <w:t xml:space="preserve">Other-side question: </w:t>
      </w:r>
      <w:r>
        <w:t xml:space="preserve">________________________________</w:t>
      </w:r>
    </w:p>
    <w:p>
      <w:r>
        <w:rPr>
          <w:b/>
          <w:bCs/>
        </w:rPr>
        <w:t xml:space="preserve">Primary source read (Y/N): </w:t>
      </w:r>
      <w:r>
        <w:t xml:space="preserve">________________________________</w:t>
      </w:r>
    </w:p>
    <w:p>
      <w:pPr>
        <w:pStyle w:val="Heading2"/>
      </w:pPr>
      <w:r>
        <w:t xml:space="preserve">Literature Scan Workflow</w:t>
      </w:r>
    </w:p>
    <w:p>
      <w:r>
        <w:t xml:space="preserve">Use Academic focus with Pro Search. Ask what recent research says, request the strongest evidence on each side, and note where findings conflict.</w:t>
      </w:r>
    </w:p>
    <w:p>
      <w:r>
        <w:rPr>
          <w:b/>
          <w:bCs/>
        </w:rPr>
        <w:t xml:space="preserve">Research question: </w:t>
      </w:r>
      <w:r>
        <w:t xml:space="preserve">________________________________</w:t>
      </w:r>
    </w:p>
    <w:p>
      <w:r>
        <w:rPr>
          <w:b/>
          <w:bCs/>
        </w:rPr>
        <w:t xml:space="preserve">Opening prompt: </w:t>
      </w:r>
      <w:r>
        <w:t xml:space="preserve">________________________________</w:t>
      </w:r>
    </w:p>
    <w:p>
      <w:r>
        <w:rPr>
          <w:b/>
          <w:bCs/>
        </w:rPr>
        <w:t xml:space="preserve">Studies cited: </w:t>
      </w:r>
      <w:r>
        <w:t xml:space="preserve">________________________________</w:t>
      </w:r>
    </w:p>
    <w:p>
      <w:r>
        <w:rPr>
          <w:b/>
          <w:bCs/>
        </w:rPr>
        <w:t xml:space="preserve">Where findings conflict: </w:t>
      </w:r>
      <w:r>
        <w:t xml:space="preserve">________________________________</w:t>
      </w:r>
    </w:p>
    <w:p>
      <w:r>
        <w:rPr>
          <w:b/>
          <w:bCs/>
        </w:rPr>
        <w:t xml:space="preserve">Synthesis brief: </w:t>
      </w:r>
      <w:r>
        <w:t xml:space="preserve">________________________________</w:t>
      </w:r>
    </w:p>
    <w:p>
      <w:pPr>
        <w:pStyle w:val="Heading2"/>
      </w:pPr>
      <w:r>
        <w:t xml:space="preserve">Comparison Research Workflow</w:t>
      </w:r>
    </w:p>
    <w:p>
      <w:r>
        <w:t xml:space="preserve">Use Web focus with Pro Search, then Social focus for user sentiment. Build a cited table, then ask which option fits your use case best.</w:t>
      </w:r>
    </w:p>
    <w:p>
      <w:r>
        <w:rPr>
          <w:b/>
          <w:bCs/>
        </w:rPr>
        <w:t xml:space="preserve">Options to compare: </w:t>
      </w:r>
      <w:r>
        <w:t xml:space="preserve">________________________________</w:t>
      </w:r>
    </w:p>
    <w:p>
      <w:r>
        <w:rPr>
          <w:b/>
          <w:bCs/>
        </w:rPr>
        <w:t xml:space="preserve">Comparison criteria: </w:t>
      </w:r>
      <w:r>
        <w:t xml:space="preserve">________________________________</w:t>
      </w:r>
    </w:p>
    <w:p>
      <w:r>
        <w:rPr>
          <w:b/>
          <w:bCs/>
        </w:rPr>
        <w:t xml:space="preserve">Table prompt: </w:t>
      </w:r>
      <w:r>
        <w:t xml:space="preserve">________________________________</w:t>
      </w:r>
    </w:p>
    <w:p>
      <w:r>
        <w:rPr>
          <w:b/>
          <w:bCs/>
        </w:rPr>
        <w:t xml:space="preserve">User-sentiment follow-up: </w:t>
      </w:r>
      <w:r>
        <w:t xml:space="preserve">________________________________</w:t>
      </w:r>
    </w:p>
    <w:p>
      <w:r>
        <w:rPr>
          <w:b/>
          <w:bCs/>
        </w:rPr>
        <w:t xml:space="preserve">Final recommendation: </w:t>
      </w:r>
      <w:r>
        <w:t xml:space="preserve">________________________________</w:t>
      </w:r>
    </w:p>
    <w:p>
      <w:pPr>
        <w:pStyle w:val="Heading2"/>
      </w:pPr>
      <w:r>
        <w:t xml:space="preserve">My Custom Workflow</w:t>
      </w:r>
    </w:p>
    <w:p>
      <w:r>
        <w:t xml:space="preserve">Capture any research job you do repeatedly as its own workflow so it becomes a five-minute routine with verification built in.</w:t>
      </w:r>
    </w:p>
    <w:p>
      <w:r>
        <w:rPr>
          <w:b/>
          <w:bCs/>
        </w:rPr>
        <w:t xml:space="preserve">Workflow name: </w:t>
      </w:r>
      <w:r>
        <w:t xml:space="preserve">________________________________</w:t>
      </w:r>
    </w:p>
    <w:p>
      <w:r>
        <w:rPr>
          <w:b/>
          <w:bCs/>
        </w:rPr>
        <w:t xml:space="preserve">Default Focus and gear: </w:t>
      </w:r>
      <w:r>
        <w:t xml:space="preserve">________________________________</w:t>
      </w:r>
    </w:p>
    <w:p>
      <w:r>
        <w:rPr>
          <w:b/>
          <w:bCs/>
        </w:rPr>
        <w:t xml:space="preserve">Opening question: </w:t>
      </w:r>
      <w:r>
        <w:t xml:space="preserve">________________________________</w:t>
      </w:r>
    </w:p>
    <w:p>
      <w:r>
        <w:rPr>
          <w:b/>
          <w:bCs/>
        </w:rPr>
        <w:t xml:space="preserve">Follow-ups that always help: </w:t>
      </w:r>
      <w:r>
        <w:t xml:space="preserve">________________________________</w:t>
      </w:r>
    </w:p>
    <w:p>
      <w:r>
        <w:rPr>
          <w:b/>
          <w:bCs/>
        </w:rPr>
        <w:t xml:space="preserve">Verification step: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2026-06-07T23:39:46.692Z</dcterms:created>
  <dcterms:modified xsi:type="dcterms:W3CDTF">2026-06-07T23:39:46.692Z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