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Lettering Project Brief</w:t>
      </w:r>
    </w:p>
    <w:p>
      <w:pPr>
        <w:pStyle w:val="Heading2"/>
      </w:pPr>
      <w:r>
        <w:t xml:space="preserve">Project and Words</w:t>
      </w:r>
    </w:p>
    <w:p>
      <w:r>
        <w:t xml:space="preserve">Capture the words to letter and the intended use before you open Procreate, so style and file decisions are driven by the job.</w:t>
      </w:r>
    </w:p>
    <w:p>
      <w:r>
        <w:rPr>
          <w:b/>
          <w:bCs/>
        </w:rPr>
        <w:t xml:space="preserve">Exact words / quote to letter: </w:t>
      </w:r>
      <w:r>
        <w:t xml:space="preserve">________________________________</w:t>
      </w:r>
    </w:p>
    <w:p>
      <w:r>
        <w:rPr>
          <w:b/>
          <w:bCs/>
        </w:rPr>
        <w:t xml:space="preserve">Where it will be used (print size / logo / product / signage): </w:t>
      </w:r>
      <w:r>
        <w:t xml:space="preserve">________________________________</w:t>
      </w:r>
    </w:p>
    <w:p>
      <w:r>
        <w:rPr>
          <w:b/>
          <w:bCs/>
        </w:rPr>
        <w:t xml:space="preserve">Final raster size and DPI if fixed: </w:t>
      </w:r>
      <w:r>
        <w:t xml:space="preserve">________________________________</w:t>
      </w:r>
    </w:p>
    <w:p>
      <w:r>
        <w:rPr>
          <w:b/>
          <w:bCs/>
        </w:rPr>
        <w:t xml:space="preserve">Does it need a scalable vector? (yes/no): </w:t>
      </w:r>
      <w:r>
        <w:t xml:space="preserve">________________________________</w:t>
      </w:r>
    </w:p>
    <w:p>
      <w:pPr>
        <w:pStyle w:val="Heading2"/>
      </w:pPr>
      <w:r>
        <w:t xml:space="preserve">Style Direction</w:t>
      </w:r>
    </w:p>
    <w:p>
      <w:r>
        <w:t xml:space="preserve">Pin down the look so your construction and texture choices stay consistent across the piece.</w:t>
      </w:r>
    </w:p>
    <w:p>
      <w:r>
        <w:rPr>
          <w:b/>
          <w:bCs/>
        </w:rPr>
        <w:t xml:space="preserve">Script, monoline, or mixed: </w:t>
      </w:r>
      <w:r>
        <w:t xml:space="preserve">________________________________</w:t>
      </w:r>
    </w:p>
    <w:p>
      <w:r>
        <w:rPr>
          <w:b/>
          <w:bCs/>
        </w:rPr>
        <w:t xml:space="preserve">Bounce: none / gentle / lively: </w:t>
      </w:r>
      <w:r>
        <w:t xml:space="preserve">________________________________</w:t>
      </w:r>
    </w:p>
    <w:p>
      <w:r>
        <w:rPr>
          <w:b/>
          <w:bCs/>
        </w:rPr>
        <w:t xml:space="preserve">Texture: clean / light grit / heavy vintage: </w:t>
      </w:r>
      <w:r>
        <w:t xml:space="preserve">________________________________</w:t>
      </w:r>
    </w:p>
    <w:p>
      <w:r>
        <w:rPr>
          <w:b/>
          <w:bCs/>
        </w:rPr>
        <w:t xml:space="preserve">Palette (hex colours) and one chosen depth effect: </w:t>
      </w:r>
      <w:r>
        <w:t xml:space="preserve">________________________________</w:t>
      </w:r>
    </w:p>
    <w:p>
      <w:r>
        <w:rPr>
          <w:b/>
          <w:bCs/>
        </w:rPr>
        <w:t xml:space="preserve">Light direction: </w:t>
      </w:r>
      <w:r>
        <w:t xml:space="preserve">________________________________</w:t>
      </w:r>
    </w:p>
    <w:p>
      <w:pPr>
        <w:pStyle w:val="Heading2"/>
      </w:pPr>
      <w:r>
        <w:t xml:space="preserve">Deliverables and Licence</w:t>
      </w:r>
    </w:p>
    <w:p>
      <w:r>
        <w:t xml:space="preserve">State exactly what you will hand over and under what terms, so the buyer has no surprises.</w:t>
      </w:r>
    </w:p>
    <w:p>
      <w:r>
        <w:rPr>
          <w:b/>
          <w:bCs/>
        </w:rPr>
        <w:t xml:space="preserve">Files to deliver (transparent PNG, SVG, EPS/PDF, layered master): </w:t>
      </w:r>
      <w:r>
        <w:t xml:space="preserve">________________________________</w:t>
      </w:r>
    </w:p>
    <w:p>
      <w:r>
        <w:rPr>
          <w:b/>
          <w:bCs/>
        </w:rPr>
        <w:t xml:space="preserve">File naming convention: </w:t>
      </w:r>
      <w:r>
        <w:t xml:space="preserve">________________________________</w:t>
      </w:r>
    </w:p>
    <w:p>
      <w:r>
        <w:rPr>
          <w:b/>
          <w:bCs/>
        </w:rPr>
        <w:t xml:space="preserve">Mock-up included? (yes/no): </w:t>
      </w:r>
      <w:r>
        <w:t xml:space="preserve">________________________________</w:t>
      </w:r>
    </w:p>
    <w:p>
      <w:r>
        <w:rPr>
          <w:b/>
          <w:bCs/>
        </w:rPr>
        <w:t xml:space="preserve">Licence and allowed uses (personal vs commercial):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2026-06-08T10:58:23.678Z</dcterms:created>
  <dcterms:modified xsi:type="dcterms:W3CDTF">2026-06-08T10:58:23.678Z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